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763CF" w14:textId="77777777" w:rsidR="00C56DE0" w:rsidRDefault="00C56DE0" w:rsidP="00C56DE0">
      <w:pPr>
        <w:pStyle w:val="Nincstrkz"/>
        <w:rPr>
          <w:rFonts w:ascii="Times New Roman" w:hAnsi="Times New Roman" w:cs="Times New Roman"/>
          <w:b/>
          <w:bCs/>
        </w:rPr>
      </w:pPr>
    </w:p>
    <w:p w14:paraId="6BC03A57" w14:textId="72065142" w:rsidR="002C375F" w:rsidRPr="00C56DE0" w:rsidRDefault="002C375F" w:rsidP="00C56DE0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56DE0">
        <w:rPr>
          <w:rFonts w:ascii="Times New Roman" w:hAnsi="Times New Roman" w:cs="Times New Roman"/>
          <w:b/>
          <w:bCs/>
          <w:sz w:val="24"/>
          <w:szCs w:val="24"/>
        </w:rPr>
        <w:t>3.1.3. Egyéb ellenőrzések, vizsgálatok -fenntartói ellenőrzések</w:t>
      </w:r>
      <w:r w:rsidR="004315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3C5F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4315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3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B70381" w14:textId="77777777" w:rsidR="002C375F" w:rsidRPr="00C56DE0" w:rsidRDefault="002C375F" w:rsidP="002C375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129DF2D2" w14:textId="77777777" w:rsidR="008468F3" w:rsidRDefault="008468F3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AAD450" w14:textId="77777777" w:rsidR="00DF4D93" w:rsidRPr="00C56DE0" w:rsidRDefault="00DF4D93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6DA3EE6" w14:textId="64D52385" w:rsidR="00C56DE0" w:rsidRDefault="002C375F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Ellenőrzést végző szerv:</w:t>
      </w:r>
      <w:r w:rsidR="00697CBF" w:rsidRPr="00C56DE0">
        <w:rPr>
          <w:rFonts w:ascii="Times New Roman" w:hAnsi="Times New Roman" w:cs="Times New Roman"/>
          <w:sz w:val="24"/>
          <w:szCs w:val="24"/>
        </w:rPr>
        <w:t xml:space="preserve"> </w:t>
      </w:r>
      <w:r w:rsidRPr="00C56DE0">
        <w:rPr>
          <w:rFonts w:ascii="Times New Roman" w:hAnsi="Times New Roman" w:cs="Times New Roman"/>
          <w:sz w:val="24"/>
          <w:szCs w:val="24"/>
        </w:rPr>
        <w:t>Szociális és Gyermekvédelmi Főigazgatóság,</w:t>
      </w:r>
      <w:r w:rsidR="0066371F" w:rsidRPr="00C56DE0">
        <w:rPr>
          <w:rFonts w:ascii="Times New Roman" w:hAnsi="Times New Roman" w:cs="Times New Roman"/>
          <w:sz w:val="24"/>
          <w:szCs w:val="24"/>
        </w:rPr>
        <w:t xml:space="preserve"> Belső Ellenőrzési Főosztály</w:t>
      </w:r>
      <w:r w:rsidR="00675CC6">
        <w:rPr>
          <w:rFonts w:ascii="Times New Roman" w:hAnsi="Times New Roman" w:cs="Times New Roman"/>
          <w:sz w:val="24"/>
          <w:szCs w:val="24"/>
        </w:rPr>
        <w:t>,</w:t>
      </w:r>
      <w:r w:rsidRPr="00C56DE0">
        <w:rPr>
          <w:rFonts w:ascii="Times New Roman" w:hAnsi="Times New Roman" w:cs="Times New Roman"/>
          <w:sz w:val="24"/>
          <w:szCs w:val="24"/>
        </w:rPr>
        <w:t xml:space="preserve"> 1132 Budapest, Visegrádi u. 49.</w:t>
      </w:r>
    </w:p>
    <w:p w14:paraId="12943442" w14:textId="4124BCAE" w:rsidR="00456CBF" w:rsidRPr="00C56DE0" w:rsidRDefault="00456CBF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CD3">
        <w:rPr>
          <w:rFonts w:ascii="Times New Roman" w:hAnsi="Times New Roman" w:cs="Times New Roman"/>
          <w:sz w:val="24"/>
          <w:szCs w:val="24"/>
          <w:u w:val="single"/>
        </w:rPr>
        <w:t>Ellenőrzés iktatószáma:</w:t>
      </w:r>
      <w:r>
        <w:rPr>
          <w:rFonts w:ascii="Times New Roman" w:hAnsi="Times New Roman" w:cs="Times New Roman"/>
          <w:sz w:val="24"/>
          <w:szCs w:val="24"/>
        </w:rPr>
        <w:t xml:space="preserve"> SZGYF</w:t>
      </w:r>
      <w:r w:rsidR="00315CD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IKT</w:t>
      </w:r>
      <w:r w:rsidR="00315CD3">
        <w:rPr>
          <w:rFonts w:ascii="Times New Roman" w:hAnsi="Times New Roman" w:cs="Times New Roman"/>
          <w:sz w:val="24"/>
          <w:szCs w:val="24"/>
        </w:rPr>
        <w:t>-5</w:t>
      </w:r>
      <w:r w:rsidR="004A0AB9">
        <w:rPr>
          <w:rFonts w:ascii="Times New Roman" w:hAnsi="Times New Roman" w:cs="Times New Roman"/>
          <w:sz w:val="24"/>
          <w:szCs w:val="24"/>
        </w:rPr>
        <w:t>9</w:t>
      </w:r>
      <w:r w:rsidR="00315CD3">
        <w:rPr>
          <w:rFonts w:ascii="Times New Roman" w:hAnsi="Times New Roman" w:cs="Times New Roman"/>
          <w:sz w:val="24"/>
          <w:szCs w:val="24"/>
        </w:rPr>
        <w:t>/2025</w:t>
      </w:r>
    </w:p>
    <w:p w14:paraId="61B5AEEB" w14:textId="797687FA" w:rsidR="00C56DE0" w:rsidRPr="00C56DE0" w:rsidRDefault="002C375F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Ellenőrzés</w:t>
      </w:r>
      <w:r w:rsidR="00456C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56DE0">
        <w:rPr>
          <w:rFonts w:ascii="Times New Roman" w:hAnsi="Times New Roman" w:cs="Times New Roman"/>
          <w:sz w:val="24"/>
          <w:szCs w:val="24"/>
          <w:u w:val="single"/>
        </w:rPr>
        <w:t>tárgya:</w:t>
      </w:r>
      <w:r w:rsidR="00697CBF" w:rsidRPr="00C56DE0">
        <w:rPr>
          <w:rFonts w:ascii="Times New Roman" w:hAnsi="Times New Roman" w:cs="Times New Roman"/>
          <w:sz w:val="24"/>
          <w:szCs w:val="24"/>
        </w:rPr>
        <w:t xml:space="preserve"> </w:t>
      </w:r>
      <w:r w:rsidR="00614177" w:rsidRPr="00C56DE0">
        <w:rPr>
          <w:rFonts w:ascii="Times New Roman" w:hAnsi="Times New Roman" w:cs="Times New Roman"/>
          <w:sz w:val="24"/>
          <w:szCs w:val="24"/>
        </w:rPr>
        <w:t>Intézményi tevékenységek gazdaságosságának, hatékonyságának, eredményességének értékelése</w:t>
      </w:r>
    </w:p>
    <w:p w14:paraId="4F11D200" w14:textId="4A9A7426" w:rsidR="002C375F" w:rsidRPr="00C56DE0" w:rsidRDefault="002C375F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</w:t>
      </w:r>
      <w:r w:rsidR="003743D3" w:rsidRPr="00C56DE0">
        <w:rPr>
          <w:rFonts w:ascii="Times New Roman" w:hAnsi="Times New Roman" w:cs="Times New Roman"/>
          <w:sz w:val="24"/>
          <w:szCs w:val="24"/>
          <w:u w:val="single"/>
        </w:rPr>
        <w:t>izendő időszak</w:t>
      </w:r>
      <w:r w:rsidRPr="00C56DE0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56DE0">
        <w:rPr>
          <w:rFonts w:ascii="Times New Roman" w:hAnsi="Times New Roman" w:cs="Times New Roman"/>
          <w:sz w:val="24"/>
          <w:szCs w:val="24"/>
        </w:rPr>
        <w:t xml:space="preserve"> </w:t>
      </w:r>
      <w:r w:rsidR="00063952" w:rsidRPr="00C56DE0">
        <w:rPr>
          <w:rFonts w:ascii="Times New Roman" w:hAnsi="Times New Roman" w:cs="Times New Roman"/>
          <w:sz w:val="24"/>
          <w:szCs w:val="24"/>
        </w:rPr>
        <w:t>2022.01.01-2023.12.31.</w:t>
      </w:r>
    </w:p>
    <w:p w14:paraId="457419FB" w14:textId="4F5A5263" w:rsidR="002C375F" w:rsidRPr="00C56DE0" w:rsidRDefault="002C375F" w:rsidP="00ED4E2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Ellenőrzés célja:</w:t>
      </w:r>
      <w:r w:rsidRPr="00C56DE0">
        <w:rPr>
          <w:rFonts w:ascii="Times New Roman" w:hAnsi="Times New Roman" w:cs="Times New Roman"/>
          <w:sz w:val="24"/>
          <w:szCs w:val="24"/>
        </w:rPr>
        <w:t xml:space="preserve"> </w:t>
      </w:r>
      <w:r w:rsidR="00C56DE0" w:rsidRPr="00C56DE0">
        <w:rPr>
          <w:rFonts w:ascii="Times New Roman" w:hAnsi="Times New Roman" w:cs="Times New Roman"/>
          <w:sz w:val="24"/>
          <w:szCs w:val="24"/>
        </w:rPr>
        <w:t>A működés, a forrásfelhasználás gazdaságosságának, hatékonyságának és eredményességének értékelése és annak vizsgálata, hogy az elért eredmények összhangban vannak-e a szükségletekkel és az azokon alapuló célkitűzésekkel</w:t>
      </w:r>
    </w:p>
    <w:p w14:paraId="1C1D9183" w14:textId="77777777" w:rsidR="004A0AB9" w:rsidRPr="00845B33" w:rsidRDefault="004A0AB9" w:rsidP="004A0A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0AB9">
        <w:rPr>
          <w:rFonts w:ascii="Times New Roman" w:hAnsi="Times New Roman" w:cs="Times New Roman"/>
          <w:sz w:val="24"/>
          <w:szCs w:val="24"/>
          <w:u w:val="single"/>
        </w:rPr>
        <w:t>Nyilvános megállapítás:</w:t>
      </w:r>
      <w:r>
        <w:rPr>
          <w:rFonts w:ascii="Times New Roman" w:hAnsi="Times New Roman" w:cs="Times New Roman"/>
          <w:sz w:val="24"/>
          <w:szCs w:val="24"/>
        </w:rPr>
        <w:t xml:space="preserve"> Az ellenőrzés nyilvános megállapítást nem tartalmazott. </w:t>
      </w:r>
    </w:p>
    <w:p w14:paraId="773EB0CD" w14:textId="2CA83926" w:rsidR="00C531ED" w:rsidRDefault="00C531ED" w:rsidP="00ED4E20">
      <w:pPr>
        <w:spacing w:line="276" w:lineRule="auto"/>
        <w:jc w:val="both"/>
      </w:pPr>
    </w:p>
    <w:p w14:paraId="7551796E" w14:textId="77777777" w:rsidR="008B5F2D" w:rsidRDefault="008B5F2D" w:rsidP="00ED4E20">
      <w:pPr>
        <w:spacing w:line="276" w:lineRule="auto"/>
        <w:jc w:val="both"/>
      </w:pPr>
    </w:p>
    <w:p w14:paraId="72E446D3" w14:textId="77777777" w:rsidR="008B5F2D" w:rsidRDefault="008B5F2D" w:rsidP="00C25562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Ellenőrzést végző szerv: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56DE0">
        <w:rPr>
          <w:rFonts w:ascii="Times New Roman" w:hAnsi="Times New Roman" w:cs="Times New Roman"/>
          <w:sz w:val="24"/>
          <w:szCs w:val="24"/>
        </w:rPr>
        <w:t>Szociális és Gyermekvédelmi Főigazgatóság, Belső Ellenőrzési Főosztály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6DE0">
        <w:rPr>
          <w:rFonts w:ascii="Times New Roman" w:hAnsi="Times New Roman" w:cs="Times New Roman"/>
          <w:sz w:val="24"/>
          <w:szCs w:val="24"/>
        </w:rPr>
        <w:t xml:space="preserve"> 1132 Budapest, Visegrádi u. 49.</w:t>
      </w:r>
    </w:p>
    <w:p w14:paraId="1E4A6235" w14:textId="24E25066" w:rsidR="00315CD3" w:rsidRPr="00C56DE0" w:rsidRDefault="00315CD3" w:rsidP="00C25562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CD3">
        <w:rPr>
          <w:rFonts w:ascii="Times New Roman" w:hAnsi="Times New Roman" w:cs="Times New Roman"/>
          <w:sz w:val="24"/>
          <w:szCs w:val="24"/>
          <w:u w:val="single"/>
        </w:rPr>
        <w:t>Ellenőrzés iktatószáma:</w:t>
      </w:r>
      <w:r>
        <w:rPr>
          <w:rFonts w:ascii="Times New Roman" w:hAnsi="Times New Roman" w:cs="Times New Roman"/>
          <w:sz w:val="24"/>
          <w:szCs w:val="24"/>
        </w:rPr>
        <w:t xml:space="preserve"> SZGYF-IKT-5856-16/2025</w:t>
      </w:r>
    </w:p>
    <w:p w14:paraId="5BE65363" w14:textId="57B63407" w:rsidR="008B5F2D" w:rsidRDefault="008B5F2D" w:rsidP="00C2556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Ellenőrzés tárgya: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25562" w:rsidRPr="00C25562">
        <w:rPr>
          <w:rFonts w:ascii="Times New Roman" w:hAnsi="Times New Roman" w:cs="Times New Roman"/>
          <w:sz w:val="24"/>
          <w:szCs w:val="24"/>
        </w:rPr>
        <w:t>Ellátotti pénzkezelés</w:t>
      </w:r>
    </w:p>
    <w:p w14:paraId="3167F91D" w14:textId="4578DCD4" w:rsidR="00C25562" w:rsidRDefault="00C25562" w:rsidP="00C2556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Ellenőrizendő időszak: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7278" w:rsidRPr="00417278">
        <w:rPr>
          <w:rFonts w:ascii="Times New Roman" w:hAnsi="Times New Roman" w:cs="Times New Roman"/>
          <w:sz w:val="24"/>
          <w:szCs w:val="24"/>
        </w:rPr>
        <w:t>2024.01.01-2025.08.31.</w:t>
      </w:r>
    </w:p>
    <w:p w14:paraId="04F0FC2E" w14:textId="66D29ED9" w:rsidR="00417278" w:rsidRDefault="00417278" w:rsidP="00845B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E0">
        <w:rPr>
          <w:rFonts w:ascii="Times New Roman" w:hAnsi="Times New Roman" w:cs="Times New Roman"/>
          <w:sz w:val="24"/>
          <w:szCs w:val="24"/>
          <w:u w:val="single"/>
        </w:rPr>
        <w:t>Ellenőrzés célja:</w:t>
      </w:r>
      <w:r w:rsidR="00845B33" w:rsidRPr="00845B33">
        <w:rPr>
          <w:rFonts w:ascii="Times New Roman" w:hAnsi="Times New Roman" w:cs="Times New Roman"/>
          <w:sz w:val="24"/>
          <w:szCs w:val="24"/>
        </w:rPr>
        <w:t xml:space="preserve"> Az ellenőrzés célja</w:t>
      </w:r>
      <w:r w:rsidR="00845B33">
        <w:rPr>
          <w:rFonts w:ascii="Times New Roman" w:hAnsi="Times New Roman" w:cs="Times New Roman"/>
          <w:sz w:val="24"/>
          <w:szCs w:val="24"/>
        </w:rPr>
        <w:t>,</w:t>
      </w:r>
      <w:r w:rsidR="00845B33" w:rsidRPr="00845B33">
        <w:rPr>
          <w:rFonts w:ascii="Times New Roman" w:hAnsi="Times New Roman" w:cs="Times New Roman"/>
          <w:sz w:val="24"/>
          <w:szCs w:val="24"/>
        </w:rPr>
        <w:t xml:space="preserve"> az ellátotti pénzkezelés szabályozottságának és gyakorlatának vizsgálata.</w:t>
      </w:r>
    </w:p>
    <w:p w14:paraId="51D9A175" w14:textId="1AB9A6AB" w:rsidR="004A0AB9" w:rsidRPr="00845B33" w:rsidRDefault="004A0AB9" w:rsidP="00845B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0AB9">
        <w:rPr>
          <w:rFonts w:ascii="Times New Roman" w:hAnsi="Times New Roman" w:cs="Times New Roman"/>
          <w:sz w:val="24"/>
          <w:szCs w:val="24"/>
          <w:u w:val="single"/>
        </w:rPr>
        <w:t>Nyilvános megállapítás:</w:t>
      </w:r>
      <w:r>
        <w:rPr>
          <w:rFonts w:ascii="Times New Roman" w:hAnsi="Times New Roman" w:cs="Times New Roman"/>
          <w:sz w:val="24"/>
          <w:szCs w:val="24"/>
        </w:rPr>
        <w:t xml:space="preserve"> Az ellenőrzés nyilvános megállapítást nem tartalmazott. </w:t>
      </w:r>
    </w:p>
    <w:sectPr w:rsidR="004A0AB9" w:rsidRPr="00845B33" w:rsidSect="00DA0E47">
      <w:pgSz w:w="11906" w:h="16838" w:code="9"/>
      <w:pgMar w:top="709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9319F" w14:textId="77777777" w:rsidR="00161100" w:rsidRDefault="00161100" w:rsidP="002C375F">
      <w:pPr>
        <w:spacing w:after="0" w:line="240" w:lineRule="auto"/>
      </w:pPr>
      <w:r>
        <w:separator/>
      </w:r>
    </w:p>
  </w:endnote>
  <w:endnote w:type="continuationSeparator" w:id="0">
    <w:p w14:paraId="068E4512" w14:textId="77777777" w:rsidR="00161100" w:rsidRDefault="00161100" w:rsidP="002C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92184" w14:textId="77777777" w:rsidR="00161100" w:rsidRDefault="00161100" w:rsidP="002C375F">
      <w:pPr>
        <w:spacing w:after="0" w:line="240" w:lineRule="auto"/>
      </w:pPr>
      <w:r>
        <w:separator/>
      </w:r>
    </w:p>
  </w:footnote>
  <w:footnote w:type="continuationSeparator" w:id="0">
    <w:p w14:paraId="532D20D5" w14:textId="77777777" w:rsidR="00161100" w:rsidRDefault="00161100" w:rsidP="002C3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D158F"/>
    <w:multiLevelType w:val="hybridMultilevel"/>
    <w:tmpl w:val="A66868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335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77"/>
    <w:rsid w:val="00002ABC"/>
    <w:rsid w:val="0002329B"/>
    <w:rsid w:val="00045665"/>
    <w:rsid w:val="00063952"/>
    <w:rsid w:val="00076159"/>
    <w:rsid w:val="00112E77"/>
    <w:rsid w:val="00161100"/>
    <w:rsid w:val="00230667"/>
    <w:rsid w:val="002C375F"/>
    <w:rsid w:val="00315CD3"/>
    <w:rsid w:val="00355B5F"/>
    <w:rsid w:val="003743D3"/>
    <w:rsid w:val="003C2750"/>
    <w:rsid w:val="00417278"/>
    <w:rsid w:val="004315A9"/>
    <w:rsid w:val="00456CBF"/>
    <w:rsid w:val="004A0AB9"/>
    <w:rsid w:val="00503AFD"/>
    <w:rsid w:val="00614177"/>
    <w:rsid w:val="00615440"/>
    <w:rsid w:val="0066371F"/>
    <w:rsid w:val="00675CC6"/>
    <w:rsid w:val="00697CBF"/>
    <w:rsid w:val="00717019"/>
    <w:rsid w:val="0073460C"/>
    <w:rsid w:val="00845B33"/>
    <w:rsid w:val="008468F3"/>
    <w:rsid w:val="008B5F2D"/>
    <w:rsid w:val="00914555"/>
    <w:rsid w:val="00924458"/>
    <w:rsid w:val="00A318BC"/>
    <w:rsid w:val="00AB7AE1"/>
    <w:rsid w:val="00AC58D3"/>
    <w:rsid w:val="00AD5921"/>
    <w:rsid w:val="00AE1D3D"/>
    <w:rsid w:val="00B10413"/>
    <w:rsid w:val="00B122AA"/>
    <w:rsid w:val="00C25562"/>
    <w:rsid w:val="00C531ED"/>
    <w:rsid w:val="00C56DE0"/>
    <w:rsid w:val="00D87528"/>
    <w:rsid w:val="00D96964"/>
    <w:rsid w:val="00DA0E47"/>
    <w:rsid w:val="00DD1A36"/>
    <w:rsid w:val="00DF4D93"/>
    <w:rsid w:val="00EB4921"/>
    <w:rsid w:val="00ED4E20"/>
    <w:rsid w:val="00EF7D5C"/>
    <w:rsid w:val="00F417BF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8931"/>
  <w15:chartTrackingRefBased/>
  <w15:docId w15:val="{CE14EB03-D5AD-4D57-B5D3-787D38A2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2ABC"/>
    <w:pPr>
      <w:spacing w:after="160" w:line="259" w:lineRule="auto"/>
    </w:pPr>
    <w:rPr>
      <w:kern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02AB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2ABC"/>
    <w:rPr>
      <w:color w:val="0000FF" w:themeColor="hyperlink"/>
      <w:u w:val="single"/>
    </w:rPr>
  </w:style>
  <w:style w:type="paragraph" w:styleId="Nincstrkz">
    <w:name w:val="No Spacing"/>
    <w:uiPriority w:val="1"/>
    <w:qFormat/>
    <w:rsid w:val="002C375F"/>
    <w:pPr>
      <w:spacing w:after="0" w:line="240" w:lineRule="auto"/>
    </w:pPr>
    <w:rPr>
      <w:kern w:val="0"/>
    </w:rPr>
  </w:style>
  <w:style w:type="paragraph" w:styleId="lfej">
    <w:name w:val="header"/>
    <w:basedOn w:val="Norml"/>
    <w:link w:val="lfejChar"/>
    <w:uiPriority w:val="99"/>
    <w:unhideWhenUsed/>
    <w:rsid w:val="002C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C375F"/>
    <w:rPr>
      <w:kern w:val="0"/>
    </w:rPr>
  </w:style>
  <w:style w:type="paragraph" w:styleId="llb">
    <w:name w:val="footer"/>
    <w:basedOn w:val="Norml"/>
    <w:link w:val="llbChar"/>
    <w:uiPriority w:val="99"/>
    <w:unhideWhenUsed/>
    <w:rsid w:val="002C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C375F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1031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SzSzO Munkaügy</dc:creator>
  <cp:keywords/>
  <dc:description/>
  <cp:lastModifiedBy>Rábaparti Integrált Szociális Intézmény Vas Vármegye</cp:lastModifiedBy>
  <cp:revision>7</cp:revision>
  <dcterms:created xsi:type="dcterms:W3CDTF">2026-08-19T08:09:00Z</dcterms:created>
  <dcterms:modified xsi:type="dcterms:W3CDTF">2026-10-02T07:26:00Z</dcterms:modified>
</cp:coreProperties>
</file>